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ageBreakBefore w:val="false"/>
        <w:spacing w:lineRule="auto" w:line="360"/>
        <w:rPr>
          <w:b/>
          <w:b/>
          <w:sz w:val="32"/>
          <w:szCs w:val="32"/>
        </w:rPr>
      </w:pPr>
      <w:r>
        <w:rPr>
          <w:b/>
          <w:sz w:val="36"/>
          <w:szCs w:val="36"/>
        </w:rPr>
        <w:drawing>
          <wp:anchor behindDoc="0" distT="0" distB="0" distL="0" distR="0" simplePos="0" locked="0" layoutInCell="0" allowOverlap="1" relativeHeight="2">
            <wp:simplePos x="0" y="0"/>
            <wp:positionH relativeFrom="column">
              <wp:posOffset>5090160</wp:posOffset>
            </wp:positionH>
            <wp:positionV relativeFrom="paragraph">
              <wp:posOffset>-355600</wp:posOffset>
            </wp:positionV>
            <wp:extent cx="1786890" cy="1442720"/>
            <wp:effectExtent l="0" t="0" r="0" b="0"/>
            <wp:wrapNone/>
            <wp:docPr id="1" name="image1.png"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UT0000"/>
                    <pic:cNvPicPr>
                      <a:picLocks noChangeAspect="1" noChangeArrowheads="1"/>
                    </pic:cNvPicPr>
                  </pic:nvPicPr>
                  <pic:blipFill>
                    <a:blip r:embed="rId2"/>
                    <a:stretch>
                      <a:fillRect/>
                    </a:stretch>
                  </pic:blipFill>
                  <pic:spPr bwMode="auto">
                    <a:xfrm>
                      <a:off x="0" y="0"/>
                      <a:ext cx="1786890" cy="1442720"/>
                    </a:xfrm>
                    <a:prstGeom prst="rect">
                      <a:avLst/>
                    </a:prstGeom>
                  </pic:spPr>
                </pic:pic>
              </a:graphicData>
            </a:graphic>
          </wp:anchor>
        </w:drawing>
      </w:r>
      <w:r>
        <w:rPr>
          <w:b/>
          <w:sz w:val="36"/>
          <w:szCs w:val="36"/>
        </w:rPr>
        <w:t>Reservation of a place at Sticky Fish Preschool</w:t>
      </w:r>
    </w:p>
    <w:p>
      <w:pPr>
        <w:pStyle w:val="Normal1"/>
        <w:pageBreakBefore w:val="false"/>
        <w:spacing w:lineRule="auto" w:line="360"/>
        <w:rPr>
          <w:sz w:val="28"/>
          <w:szCs w:val="28"/>
        </w:rPr>
      </w:pPr>
      <w:r>
        <w:rPr>
          <w:sz w:val="28"/>
          <w:szCs w:val="28"/>
        </w:rPr>
        <w:t>Date form handed in: ………………………………...</w:t>
      </w:r>
    </w:p>
    <w:p>
      <w:pPr>
        <w:pStyle w:val="Normal1"/>
        <w:pageBreakBefore w:val="false"/>
        <w:rPr>
          <w:sz w:val="28"/>
          <w:szCs w:val="28"/>
        </w:rPr>
      </w:pPr>
      <w:r>
        <w:rPr>
          <w:sz w:val="28"/>
          <w:szCs w:val="28"/>
        </w:rPr>
        <w:t>Name of child: …………………………………………..……  D.O.B ……………………………………………………….…</w:t>
      </w:r>
    </w:p>
    <w:p>
      <w:pPr>
        <w:pStyle w:val="Normal1"/>
        <w:pageBreakBefore w:val="false"/>
        <w:rPr>
          <w:sz w:val="28"/>
          <w:szCs w:val="28"/>
        </w:rPr>
      </w:pPr>
      <w:r>
        <w:rPr>
          <w:sz w:val="28"/>
          <w:szCs w:val="28"/>
        </w:rPr>
        <w:t>Parent/Carer. …………………………………………………   Signature: ……………………………………………….…</w:t>
      </w:r>
    </w:p>
    <w:p>
      <w:pPr>
        <w:pStyle w:val="Normal1"/>
        <w:pageBreakBefore w:val="false"/>
        <w:rPr>
          <w:sz w:val="28"/>
          <w:szCs w:val="28"/>
        </w:rPr>
      </w:pPr>
      <w:r>
        <w:rPr>
          <w:sz w:val="28"/>
          <w:szCs w:val="28"/>
        </w:rPr>
        <w:t>Address: …………………………………………………………………………………………………………………………………</w:t>
      </w:r>
    </w:p>
    <w:p>
      <w:pPr>
        <w:pStyle w:val="Normal1"/>
        <w:pageBreakBefore w:val="false"/>
        <w:rPr>
          <w:sz w:val="28"/>
          <w:szCs w:val="28"/>
        </w:rPr>
      </w:pPr>
      <w:r>
        <w:rPr>
          <w:sz w:val="28"/>
          <w:szCs w:val="28"/>
        </w:rPr>
        <w:t>………………………………………………………………………………………………………………………………………</w:t>
      </w:r>
      <w:r>
        <w:rPr>
          <w:sz w:val="28"/>
          <w:szCs w:val="28"/>
        </w:rPr>
        <w:t>.………</w:t>
      </w:r>
    </w:p>
    <w:p>
      <w:pPr>
        <w:pStyle w:val="Normal1"/>
        <w:pageBreakBefore w:val="false"/>
        <w:rPr>
          <w:sz w:val="28"/>
          <w:szCs w:val="28"/>
        </w:rPr>
      </w:pPr>
      <w:r>
        <w:rPr>
          <w:sz w:val="28"/>
          <w:szCs w:val="28"/>
        </w:rPr>
        <w:t>Telephone number(s): ………………………………………………………………………………………………………………………………………..……..</w:t>
      </w:r>
    </w:p>
    <w:p>
      <w:pPr>
        <w:pStyle w:val="Normal1"/>
        <w:pageBreakBefore w:val="false"/>
        <w:rPr>
          <w:sz w:val="28"/>
          <w:szCs w:val="28"/>
        </w:rPr>
      </w:pPr>
      <w:r>
        <w:rPr>
          <w:sz w:val="28"/>
          <w:szCs w:val="28"/>
        </w:rPr>
        <w:t>Email address: ……………………………………………………………………………………………………………………………………………….</w:t>
      </w:r>
    </w:p>
    <w:p>
      <w:pPr>
        <w:pStyle w:val="Normal1"/>
        <w:pageBreakBefore w:val="false"/>
        <w:rPr>
          <w:sz w:val="28"/>
          <w:szCs w:val="28"/>
        </w:rPr>
      </w:pPr>
      <w:r>
        <w:rPr>
          <w:sz w:val="28"/>
          <w:szCs w:val="28"/>
        </w:rPr>
      </w:r>
    </w:p>
    <w:p>
      <w:pPr>
        <w:pStyle w:val="Normal1"/>
        <w:pageBreakBefore w:val="false"/>
        <w:rPr>
          <w:sz w:val="28"/>
          <w:szCs w:val="28"/>
        </w:rPr>
      </w:pPr>
      <w:r>
        <w:rPr>
          <w:sz w:val="28"/>
          <w:szCs w:val="28"/>
        </w:rPr>
        <w:t>My requirements are:</w:t>
      </w:r>
    </w:p>
    <w:p>
      <w:pPr>
        <w:pStyle w:val="Normal1"/>
        <w:pageBreakBefore w:val="false"/>
        <w:rPr>
          <w:sz w:val="28"/>
          <w:szCs w:val="28"/>
        </w:rPr>
      </w:pPr>
      <w:r>
        <w:rPr>
          <w:sz w:val="28"/>
          <w:szCs w:val="28"/>
        </w:rPr>
        <w:t xml:space="preserve">From: (please state from when you would like your child to start) </w:t>
      </w:r>
    </w:p>
    <w:p>
      <w:pPr>
        <w:pStyle w:val="Normal1"/>
        <w:pageBreakBefore w:val="false"/>
        <w:rPr>
          <w:sz w:val="28"/>
          <w:szCs w:val="28"/>
        </w:rPr>
      </w:pPr>
      <w:r>
        <w:rPr>
          <w:sz w:val="28"/>
          <w:szCs w:val="28"/>
        </w:rPr>
        <w:t>…………………………………………………………………………………</w:t>
      </w:r>
      <w:r>
        <w:rPr>
          <w:sz w:val="28"/>
          <w:szCs w:val="28"/>
        </w:rPr>
        <w:t>.</w:t>
      </w:r>
    </w:p>
    <w:p>
      <w:pPr>
        <w:pStyle w:val="Normal1"/>
        <w:pageBreakBefore w:val="false"/>
        <w:rPr>
          <w:sz w:val="28"/>
          <w:szCs w:val="28"/>
        </w:rPr>
      </w:pPr>
      <w:r>
        <w:rPr>
          <w:sz w:val="28"/>
          <w:szCs w:val="28"/>
        </w:rPr>
        <w:t>Sessions: (please circle which days you would like to request. Sessions are from 9 – 12. Fees are charged at £18 per morning session. Universally funded children (all 3 and 4 year olds) are entitled to up to 15 hours per week. The lunch session runs between 12 and 12.30 at a cost of £3.   Additional hours (for 3 and 4 year olds only) are from 12.30 – 3pm. A full day between 9 and 3 would total £36.  You may be entitled to government funding for these additional hours. We do not offer afternoon sessions only. Please also state the hours you would like to request under each day.</w:t>
      </w:r>
    </w:p>
    <w:p>
      <w:pPr>
        <w:pStyle w:val="Normal1"/>
        <w:pageBreakBefore w:val="false"/>
        <w:rPr>
          <w:sz w:val="28"/>
          <w:szCs w:val="28"/>
        </w:rPr>
      </w:pPr>
      <w:r>
        <w:rPr>
          <w:sz w:val="28"/>
          <w:szCs w:val="28"/>
        </w:rPr>
      </w:r>
    </w:p>
    <w:p>
      <w:pPr>
        <w:pStyle w:val="Normal1"/>
        <w:pageBreakBefore w:val="false"/>
        <w:rPr>
          <w:sz w:val="28"/>
          <w:szCs w:val="28"/>
        </w:rPr>
      </w:pPr>
      <w:r>
        <w:rPr>
          <w:sz w:val="28"/>
          <w:szCs w:val="28"/>
        </w:rPr>
        <w:t>MONDAY</w:t>
        <w:tab/>
        <w:tab/>
        <w:t>TUESDAY</w:t>
        <w:tab/>
        <w:tab/>
        <w:t>WEDNESDAY</w:t>
        <w:tab/>
        <w:tab/>
        <w:t>THURSDAY</w:t>
        <w:tab/>
        <w:tab/>
        <w:t>FRIDAY</w:t>
      </w:r>
    </w:p>
    <w:p>
      <w:pPr>
        <w:pStyle w:val="Normal1"/>
        <w:pageBreakBefore w:val="false"/>
        <w:rPr>
          <w:sz w:val="28"/>
          <w:szCs w:val="28"/>
        </w:rPr>
      </w:pPr>
      <w:r>
        <w:rPr>
          <w:sz w:val="28"/>
          <w:szCs w:val="28"/>
        </w:rPr>
      </w:r>
    </w:p>
    <w:p>
      <w:pPr>
        <w:pStyle w:val="Normal1"/>
        <w:pageBreakBefore w:val="false"/>
        <w:rPr>
          <w:sz w:val="28"/>
          <w:szCs w:val="28"/>
        </w:rPr>
      </w:pPr>
      <w:r>
        <w:rPr>
          <w:sz w:val="28"/>
          <w:szCs w:val="28"/>
        </w:rPr>
      </w:r>
      <w:bookmarkStart w:id="0" w:name="_gjdgxs"/>
      <w:bookmarkStart w:id="1" w:name="_gjdgxs"/>
      <w:bookmarkEnd w:id="1"/>
    </w:p>
    <w:p>
      <w:pPr>
        <w:pStyle w:val="Normal1"/>
        <w:pageBreakBefore w:val="false"/>
        <w:rPr>
          <w:sz w:val="28"/>
          <w:szCs w:val="28"/>
        </w:rPr>
      </w:pPr>
      <w:r>
        <w:rPr>
          <w:sz w:val="28"/>
          <w:szCs w:val="28"/>
        </w:rPr>
        <w:t>Fees are payable half termly in advance and a whole terms notice will be given and fees paid/funding claimed by Sticky Fish should I wish to cancel my child’s place at Sticky Fish Preschool. (We operate on 3 terms a year: Autumn, Spring, Summer)</w:t>
      </w:r>
    </w:p>
    <w:p>
      <w:pPr>
        <w:pStyle w:val="Normal1"/>
        <w:pageBreakBefore w:val="false"/>
        <w:rPr>
          <w:sz w:val="28"/>
          <w:szCs w:val="28"/>
        </w:rPr>
      </w:pPr>
      <w:r>
        <w:rPr>
          <w:sz w:val="28"/>
          <w:szCs w:val="28"/>
        </w:rPr>
        <w:t>I understand and agree to abide by this policy regarding payment of fees/claiming funding.</w:t>
      </w:r>
    </w:p>
    <w:p>
      <w:pPr>
        <w:pStyle w:val="Normal1"/>
        <w:pageBreakBefore w:val="false"/>
        <w:rPr>
          <w:sz w:val="28"/>
          <w:szCs w:val="28"/>
        </w:rPr>
      </w:pPr>
      <w:r>
        <w:rPr>
          <w:sz w:val="28"/>
          <w:szCs w:val="28"/>
        </w:rPr>
        <w:t>Signed: …………………………………………….…</w:t>
      </w:r>
    </w:p>
    <w:p>
      <w:pPr>
        <w:pStyle w:val="Normal1"/>
        <w:pageBreakBefore w:val="false"/>
        <w:rPr>
          <w:sz w:val="28"/>
          <w:szCs w:val="28"/>
        </w:rPr>
      </w:pPr>
      <w:r>
        <w:rPr>
          <w:sz w:val="28"/>
          <w:szCs w:val="28"/>
        </w:rPr>
        <w:t>Print name: …………………………………………</w:t>
      </w:r>
    </w:p>
    <w:p>
      <w:pPr>
        <w:pStyle w:val="Normal1"/>
        <w:pageBreakBefore w:val="false"/>
        <w:spacing w:before="0" w:after="200"/>
        <w:rPr>
          <w:sz w:val="28"/>
          <w:szCs w:val="28"/>
        </w:rPr>
      </w:pPr>
      <w:r>
        <w:rPr>
          <w:sz w:val="28"/>
          <w:szCs w:val="28"/>
        </w:rPr>
        <w:t>Date: …………………………………………………..</w:t>
      </w:r>
    </w:p>
    <w:sectPr>
      <w:type w:val="nextPage"/>
      <w:pgSz w:w="11906" w:h="16838"/>
      <w:pgMar w:left="720" w:right="656" w:header="0" w:top="72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zh-CN" w:bidi="hi-IN"/>
      </w:rPr>
    </w:rPrDefault>
    <w:pPrDefault>
      <w:pPr>
        <w:suppressAutoHyphens w:val="true"/>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en-GB"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LibreOffice/7.0.3.1$Windows_X86_64 LibreOffice_project/d7547858d014d4cf69878db179d326fc3483e082</Application>
  <Pages>2</Pages>
  <Words>226</Words>
  <Characters>1418</Characters>
  <CharactersWithSpaces>1639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